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F7DA7" w14:textId="77777777" w:rsidR="00DF2993" w:rsidRPr="00DF2993" w:rsidRDefault="00DF2993" w:rsidP="00DF2993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F299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1062A63" wp14:editId="5494D6C1">
            <wp:extent cx="501650" cy="809067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59" cy="826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643461" w14:textId="77777777" w:rsidR="00DF2993" w:rsidRPr="00DF2993" w:rsidRDefault="00DF2993" w:rsidP="00DF2993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993">
        <w:rPr>
          <w:rFonts w:ascii="Times New Roman" w:hAnsi="Times New Roman" w:cs="Times New Roman"/>
          <w:b/>
          <w:sz w:val="28"/>
          <w:szCs w:val="28"/>
        </w:rPr>
        <w:t>ДУМА МУНИЦИПАЛЬНОГО ОБРАЗОВАНИЯ АЛАПАЕВСКОЕ</w:t>
      </w:r>
    </w:p>
    <w:p w14:paraId="1B3A365F" w14:textId="77777777" w:rsidR="00DF2993" w:rsidRPr="00DF2993" w:rsidRDefault="00DF2993" w:rsidP="00DF2993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993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14:paraId="234498C7" w14:textId="77777777" w:rsidR="00DF2993" w:rsidRPr="00DF2993" w:rsidRDefault="00DF2993" w:rsidP="00DF2993">
      <w:pPr>
        <w:pBdr>
          <w:top w:val="thinThickMediumGap" w:sz="24" w:space="1" w:color="auto"/>
        </w:pBdr>
        <w:tabs>
          <w:tab w:val="left" w:pos="337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9A5E1F6" w14:textId="735A99F6" w:rsidR="00DF2993" w:rsidRPr="00DF2993" w:rsidRDefault="00DF2993" w:rsidP="00DF2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993">
        <w:rPr>
          <w:rFonts w:ascii="Times New Roman" w:hAnsi="Times New Roman" w:cs="Times New Roman"/>
          <w:b/>
          <w:sz w:val="28"/>
          <w:szCs w:val="28"/>
        </w:rPr>
        <w:t>РЕШЕНИЕ №29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14:paraId="0BDA61C7" w14:textId="77777777" w:rsidR="00DF2993" w:rsidRPr="00DF2993" w:rsidRDefault="00DF2993" w:rsidP="00DF29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993">
        <w:rPr>
          <w:rFonts w:ascii="Times New Roman" w:hAnsi="Times New Roman" w:cs="Times New Roman"/>
          <w:sz w:val="28"/>
          <w:szCs w:val="28"/>
        </w:rPr>
        <w:t>25 декабря 2023 г.                                                                                г. Алапаевск</w:t>
      </w:r>
    </w:p>
    <w:p w14:paraId="53E5C6BD" w14:textId="77777777" w:rsidR="00DF2993" w:rsidRPr="00DF2993" w:rsidRDefault="00DF2993" w:rsidP="00DF299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E2F1977" w14:textId="77777777" w:rsidR="003F35EF" w:rsidRPr="00B74914" w:rsidRDefault="003F35EF" w:rsidP="00DF29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74914">
        <w:rPr>
          <w:rFonts w:ascii="Times New Roman" w:hAnsi="Times New Roman" w:cs="Times New Roman"/>
          <w:b/>
          <w:i/>
          <w:sz w:val="28"/>
          <w:szCs w:val="28"/>
        </w:rPr>
        <w:t>Об установлении дополнительных оснований</w:t>
      </w:r>
    </w:p>
    <w:p w14:paraId="4FF0C472" w14:textId="77777777" w:rsidR="003F35EF" w:rsidRPr="00B74914" w:rsidRDefault="003F35EF" w:rsidP="00DF29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74914">
        <w:rPr>
          <w:rFonts w:ascii="Times New Roman" w:hAnsi="Times New Roman" w:cs="Times New Roman"/>
          <w:b/>
          <w:i/>
          <w:sz w:val="28"/>
          <w:szCs w:val="28"/>
        </w:rPr>
        <w:t>признания в муниципальном образовании Алапаевское безнадежной к взысканию задолженности по уплате местных налогов</w:t>
      </w:r>
    </w:p>
    <w:p w14:paraId="62AD1790" w14:textId="77777777" w:rsidR="003F35EF" w:rsidRDefault="003F35EF" w:rsidP="00DF2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56DDA76" w14:textId="6A0B2D91" w:rsidR="003D42A4" w:rsidRDefault="000A4168" w:rsidP="00DF2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4168">
        <w:rPr>
          <w:rFonts w:ascii="Times New Roman" w:hAnsi="Times New Roman" w:cs="Times New Roman"/>
          <w:sz w:val="28"/>
          <w:szCs w:val="28"/>
        </w:rPr>
        <w:t>В соответствии с пунктом 3 статьи 59 Налогового кодекса Российской Федерации</w:t>
      </w:r>
      <w:r w:rsidR="0016643B">
        <w:rPr>
          <w:rFonts w:ascii="Times New Roman" w:hAnsi="Times New Roman" w:cs="Times New Roman"/>
          <w:sz w:val="28"/>
          <w:szCs w:val="28"/>
        </w:rPr>
        <w:t xml:space="preserve"> (в редакции </w:t>
      </w:r>
      <w:r w:rsidR="0016643B" w:rsidRPr="0016643B">
        <w:rPr>
          <w:rFonts w:ascii="Times New Roman" w:hAnsi="Times New Roman" w:cs="Times New Roman"/>
          <w:sz w:val="28"/>
          <w:szCs w:val="28"/>
        </w:rPr>
        <w:t>Федеральн</w:t>
      </w:r>
      <w:r w:rsidR="0016643B">
        <w:rPr>
          <w:rFonts w:ascii="Times New Roman" w:hAnsi="Times New Roman" w:cs="Times New Roman"/>
          <w:sz w:val="28"/>
          <w:szCs w:val="28"/>
        </w:rPr>
        <w:t>ого</w:t>
      </w:r>
      <w:r w:rsidR="0016643B" w:rsidRPr="0016643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6643B">
        <w:rPr>
          <w:rFonts w:ascii="Times New Roman" w:hAnsi="Times New Roman" w:cs="Times New Roman"/>
          <w:sz w:val="28"/>
          <w:szCs w:val="28"/>
        </w:rPr>
        <w:t>а</w:t>
      </w:r>
      <w:r w:rsidR="0016643B" w:rsidRPr="0016643B">
        <w:rPr>
          <w:rFonts w:ascii="Times New Roman" w:hAnsi="Times New Roman" w:cs="Times New Roman"/>
          <w:sz w:val="28"/>
          <w:szCs w:val="28"/>
        </w:rPr>
        <w:t xml:space="preserve"> от 14.07.2022 </w:t>
      </w:r>
      <w:r w:rsidR="00DF2993">
        <w:rPr>
          <w:rFonts w:ascii="Times New Roman" w:hAnsi="Times New Roman" w:cs="Times New Roman"/>
          <w:sz w:val="28"/>
          <w:szCs w:val="28"/>
        </w:rPr>
        <w:t>№</w:t>
      </w:r>
      <w:r w:rsidR="0016643B" w:rsidRPr="0016643B">
        <w:rPr>
          <w:rFonts w:ascii="Times New Roman" w:hAnsi="Times New Roman" w:cs="Times New Roman"/>
          <w:sz w:val="28"/>
          <w:szCs w:val="28"/>
        </w:rPr>
        <w:t>263-ФЗ</w:t>
      </w:r>
      <w:r w:rsidR="0016643B">
        <w:rPr>
          <w:rFonts w:ascii="Times New Roman" w:hAnsi="Times New Roman" w:cs="Times New Roman"/>
          <w:sz w:val="28"/>
          <w:szCs w:val="28"/>
        </w:rPr>
        <w:t xml:space="preserve"> </w:t>
      </w:r>
      <w:r w:rsidR="0016643B" w:rsidRPr="0016643B">
        <w:rPr>
          <w:rFonts w:ascii="Times New Roman" w:hAnsi="Times New Roman" w:cs="Times New Roman"/>
          <w:sz w:val="28"/>
          <w:szCs w:val="28"/>
        </w:rPr>
        <w:t>(</w:t>
      </w:r>
      <w:r w:rsidR="0016643B">
        <w:rPr>
          <w:rFonts w:ascii="Times New Roman" w:hAnsi="Times New Roman" w:cs="Times New Roman"/>
          <w:sz w:val="28"/>
          <w:szCs w:val="28"/>
        </w:rPr>
        <w:t>с изменениями) «</w:t>
      </w:r>
      <w:r w:rsidR="0016643B" w:rsidRPr="0016643B">
        <w:rPr>
          <w:rFonts w:ascii="Times New Roman" w:hAnsi="Times New Roman" w:cs="Times New Roman"/>
          <w:sz w:val="28"/>
          <w:szCs w:val="28"/>
        </w:rPr>
        <w:t>О внесении изменений в части первую и вторую Налогового кодекса Российской Федерации</w:t>
      </w:r>
      <w:r w:rsidR="0016643B">
        <w:rPr>
          <w:rFonts w:ascii="Times New Roman" w:hAnsi="Times New Roman" w:cs="Times New Roman"/>
          <w:sz w:val="28"/>
          <w:szCs w:val="28"/>
        </w:rPr>
        <w:t>»)</w:t>
      </w:r>
      <w:r w:rsidR="003D42A4">
        <w:rPr>
          <w:rFonts w:ascii="Times New Roman" w:hAnsi="Times New Roman" w:cs="Times New Roman"/>
          <w:sz w:val="28"/>
          <w:szCs w:val="28"/>
        </w:rPr>
        <w:t xml:space="preserve">, на основании </w:t>
      </w:r>
      <w:r w:rsidR="0014638D">
        <w:rPr>
          <w:rFonts w:ascii="Times New Roman" w:hAnsi="Times New Roman" w:cs="Times New Roman"/>
          <w:sz w:val="28"/>
          <w:szCs w:val="28"/>
        </w:rPr>
        <w:t>статьи 23 У</w:t>
      </w:r>
      <w:r w:rsidR="003D42A4">
        <w:rPr>
          <w:rFonts w:ascii="Times New Roman" w:hAnsi="Times New Roman" w:cs="Times New Roman"/>
          <w:sz w:val="28"/>
          <w:szCs w:val="28"/>
        </w:rPr>
        <w:t>става муниципального образования Алапаевское,</w:t>
      </w:r>
      <w:r w:rsidR="00854580" w:rsidRPr="00854580">
        <w:rPr>
          <w:rFonts w:ascii="Times New Roman" w:hAnsi="Times New Roman" w:cs="Times New Roman"/>
          <w:sz w:val="28"/>
          <w:szCs w:val="28"/>
        </w:rPr>
        <w:t xml:space="preserve"> Дума муниципа</w:t>
      </w:r>
      <w:r w:rsidR="008617C3">
        <w:rPr>
          <w:rFonts w:ascii="Times New Roman" w:hAnsi="Times New Roman" w:cs="Times New Roman"/>
          <w:sz w:val="28"/>
          <w:szCs w:val="28"/>
        </w:rPr>
        <w:t>льного образования Алапаевское</w:t>
      </w:r>
    </w:p>
    <w:p w14:paraId="0262B0F8" w14:textId="77777777" w:rsidR="00A119C0" w:rsidRDefault="00A119C0" w:rsidP="00DF2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F2BD43E" w14:textId="77777777" w:rsidR="00854580" w:rsidRDefault="003D42A4" w:rsidP="00DF29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42A4">
        <w:rPr>
          <w:rFonts w:ascii="Times New Roman" w:hAnsi="Times New Roman" w:cs="Times New Roman"/>
          <w:b/>
          <w:sz w:val="28"/>
          <w:szCs w:val="28"/>
        </w:rPr>
        <w:t>РЕШИЛА</w:t>
      </w:r>
      <w:r w:rsidR="00854580" w:rsidRPr="003D42A4">
        <w:rPr>
          <w:rFonts w:ascii="Times New Roman" w:hAnsi="Times New Roman" w:cs="Times New Roman"/>
          <w:b/>
          <w:sz w:val="28"/>
          <w:szCs w:val="28"/>
        </w:rPr>
        <w:t>:</w:t>
      </w:r>
    </w:p>
    <w:p w14:paraId="6F7A0033" w14:textId="77777777" w:rsidR="00A119C0" w:rsidRDefault="00A119C0" w:rsidP="00DF2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66A5C8" w14:textId="19D50C61" w:rsidR="003F35EF" w:rsidRDefault="003F35EF" w:rsidP="00DF2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F35EF">
        <w:rPr>
          <w:rFonts w:ascii="Times New Roman" w:hAnsi="Times New Roman" w:cs="Times New Roman"/>
          <w:sz w:val="28"/>
          <w:szCs w:val="28"/>
        </w:rPr>
        <w:t xml:space="preserve">Установить следующие дополнительные основания признания 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 Алапаевское</w:t>
      </w:r>
      <w:r w:rsidRPr="003F35EF">
        <w:rPr>
          <w:rFonts w:ascii="Times New Roman" w:hAnsi="Times New Roman" w:cs="Times New Roman"/>
          <w:sz w:val="28"/>
          <w:szCs w:val="28"/>
        </w:rPr>
        <w:t xml:space="preserve"> безнадежной к взысканию задолженности по уплате </w:t>
      </w:r>
      <w:r>
        <w:rPr>
          <w:rFonts w:ascii="Times New Roman" w:hAnsi="Times New Roman" w:cs="Times New Roman"/>
          <w:sz w:val="28"/>
          <w:szCs w:val="28"/>
        </w:rPr>
        <w:t>местн</w:t>
      </w:r>
      <w:r w:rsidRPr="003F35EF">
        <w:rPr>
          <w:rFonts w:ascii="Times New Roman" w:hAnsi="Times New Roman" w:cs="Times New Roman"/>
          <w:sz w:val="28"/>
          <w:szCs w:val="28"/>
        </w:rPr>
        <w:t>ых налогов:</w:t>
      </w:r>
    </w:p>
    <w:p w14:paraId="1AF2A9DF" w14:textId="77777777" w:rsidR="003F35EF" w:rsidRPr="003F35EF" w:rsidRDefault="003F35EF" w:rsidP="00DF2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3F35EF">
        <w:rPr>
          <w:rFonts w:ascii="Times New Roman" w:hAnsi="Times New Roman" w:cs="Times New Roman"/>
          <w:sz w:val="28"/>
          <w:szCs w:val="28"/>
        </w:rPr>
        <w:t xml:space="preserve"> истечение срока взыскания </w:t>
      </w:r>
      <w:r w:rsidR="00287AB1">
        <w:rPr>
          <w:rFonts w:ascii="Times New Roman" w:hAnsi="Times New Roman" w:cs="Times New Roman"/>
          <w:sz w:val="28"/>
          <w:szCs w:val="28"/>
        </w:rPr>
        <w:t xml:space="preserve">в судебном порядке </w:t>
      </w:r>
      <w:r w:rsidRPr="003F35EF">
        <w:rPr>
          <w:rFonts w:ascii="Times New Roman" w:hAnsi="Times New Roman" w:cs="Times New Roman"/>
          <w:sz w:val="28"/>
          <w:szCs w:val="28"/>
        </w:rPr>
        <w:t xml:space="preserve">задолженности по уплате </w:t>
      </w:r>
      <w:r>
        <w:rPr>
          <w:rFonts w:ascii="Times New Roman" w:hAnsi="Times New Roman" w:cs="Times New Roman"/>
          <w:sz w:val="28"/>
          <w:szCs w:val="28"/>
        </w:rPr>
        <w:t>местных</w:t>
      </w:r>
      <w:r w:rsidRPr="003F35EF">
        <w:rPr>
          <w:rFonts w:ascii="Times New Roman" w:hAnsi="Times New Roman" w:cs="Times New Roman"/>
          <w:sz w:val="28"/>
          <w:szCs w:val="28"/>
        </w:rPr>
        <w:t xml:space="preserve"> налогов, отмененных до дня вступления в силу настоящего </w:t>
      </w:r>
      <w:r>
        <w:rPr>
          <w:rFonts w:ascii="Times New Roman" w:hAnsi="Times New Roman" w:cs="Times New Roman"/>
          <w:sz w:val="28"/>
          <w:szCs w:val="28"/>
        </w:rPr>
        <w:t>решения Думы муниципального образования Алапаевское;</w:t>
      </w:r>
    </w:p>
    <w:p w14:paraId="6A6B9D09" w14:textId="0A5B4629" w:rsidR="003F35EF" w:rsidRDefault="003F35EF" w:rsidP="00DF2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3F35EF">
        <w:rPr>
          <w:rFonts w:ascii="Times New Roman" w:hAnsi="Times New Roman" w:cs="Times New Roman"/>
          <w:sz w:val="28"/>
          <w:szCs w:val="28"/>
        </w:rPr>
        <w:t xml:space="preserve"> истечение срока повторного предъявления к исполнению исполнительного документа о взыскании задолженности по уплате </w:t>
      </w:r>
      <w:r>
        <w:rPr>
          <w:rFonts w:ascii="Times New Roman" w:hAnsi="Times New Roman" w:cs="Times New Roman"/>
          <w:sz w:val="28"/>
          <w:szCs w:val="28"/>
        </w:rPr>
        <w:t>местных</w:t>
      </w:r>
      <w:r w:rsidRPr="003F35EF">
        <w:rPr>
          <w:rFonts w:ascii="Times New Roman" w:hAnsi="Times New Roman" w:cs="Times New Roman"/>
          <w:sz w:val="28"/>
          <w:szCs w:val="28"/>
        </w:rPr>
        <w:t xml:space="preserve"> налогов после возвращения взыскателю такого исполнительного документа в случае, если невозможно установить местонахождение должника, его имущества либо получить сведения о наличии принадлежащих ему денежных средств и иных ценностей, находящихся на счетах, во вкладах или на хранении в банках или иных кредитных организациях, за исключением случаев, когда федеральным законом предусмотрен розыск должника или его имущества, или в случае, если у должника отсутствует имущество, на которое может быть обращено взыскание, и все принятые судебным приставом-исполнителем допустимые законом меры по отысканию его имуще</w:t>
      </w:r>
      <w:r>
        <w:rPr>
          <w:rFonts w:ascii="Times New Roman" w:hAnsi="Times New Roman" w:cs="Times New Roman"/>
          <w:sz w:val="28"/>
          <w:szCs w:val="28"/>
        </w:rPr>
        <w:t>ства оказались безрезультатными.</w:t>
      </w:r>
    </w:p>
    <w:p w14:paraId="09AE4A30" w14:textId="57D6CF09" w:rsidR="005653C1" w:rsidRDefault="00DF2993" w:rsidP="00DF2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653C1">
        <w:rPr>
          <w:rFonts w:ascii="Times New Roman" w:hAnsi="Times New Roman" w:cs="Times New Roman"/>
          <w:sz w:val="28"/>
          <w:szCs w:val="28"/>
        </w:rPr>
        <w:t>. Признать утратившими силу следующие решения Думы муниципального образования Алапаевское:</w:t>
      </w:r>
    </w:p>
    <w:p w14:paraId="7E60D393" w14:textId="5E5AA7B8" w:rsidR="005653C1" w:rsidRDefault="00DF2993" w:rsidP="00DF2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653C1">
        <w:rPr>
          <w:rFonts w:ascii="Times New Roman" w:hAnsi="Times New Roman" w:cs="Times New Roman"/>
          <w:sz w:val="28"/>
          <w:szCs w:val="28"/>
        </w:rPr>
        <w:t xml:space="preserve">.1. </w:t>
      </w:r>
      <w:r w:rsidR="005653C1" w:rsidRPr="005653C1">
        <w:rPr>
          <w:rFonts w:ascii="Times New Roman" w:hAnsi="Times New Roman" w:cs="Times New Roman"/>
          <w:sz w:val="28"/>
          <w:szCs w:val="28"/>
        </w:rPr>
        <w:t xml:space="preserve">от 23 ноября 2010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653C1" w:rsidRPr="005653C1">
        <w:rPr>
          <w:rFonts w:ascii="Times New Roman" w:hAnsi="Times New Roman" w:cs="Times New Roman"/>
          <w:sz w:val="28"/>
          <w:szCs w:val="28"/>
        </w:rPr>
        <w:t>515 «Об установлении дополнительного основания признания безнадежными к взысканию в бюджет муниципального образования Алапаевское недоимки по местным налогам, задолженности по пеням и штрафам по этим налогам»</w:t>
      </w:r>
      <w:r w:rsidR="005653C1">
        <w:rPr>
          <w:rFonts w:ascii="Times New Roman" w:hAnsi="Times New Roman" w:cs="Times New Roman"/>
          <w:sz w:val="28"/>
          <w:szCs w:val="28"/>
        </w:rPr>
        <w:t>;</w:t>
      </w:r>
    </w:p>
    <w:p w14:paraId="63A19AD2" w14:textId="515F33D8" w:rsidR="005653C1" w:rsidRPr="00773DAB" w:rsidRDefault="00DF2993" w:rsidP="00DF2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653C1">
        <w:rPr>
          <w:rFonts w:ascii="Times New Roman" w:hAnsi="Times New Roman" w:cs="Times New Roman"/>
          <w:sz w:val="28"/>
          <w:szCs w:val="28"/>
        </w:rPr>
        <w:t xml:space="preserve">.2. от </w:t>
      </w:r>
      <w:r w:rsidR="005653C1" w:rsidRPr="005653C1">
        <w:rPr>
          <w:rFonts w:ascii="Times New Roman" w:hAnsi="Times New Roman" w:cs="Times New Roman"/>
          <w:sz w:val="28"/>
          <w:szCs w:val="28"/>
        </w:rPr>
        <w:t xml:space="preserve">29.10.2015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653C1" w:rsidRPr="005653C1">
        <w:rPr>
          <w:rFonts w:ascii="Times New Roman" w:hAnsi="Times New Roman" w:cs="Times New Roman"/>
          <w:sz w:val="28"/>
          <w:szCs w:val="28"/>
        </w:rPr>
        <w:t>776</w:t>
      </w:r>
      <w:r w:rsidR="005653C1">
        <w:rPr>
          <w:rFonts w:ascii="Times New Roman" w:hAnsi="Times New Roman" w:cs="Times New Roman"/>
          <w:sz w:val="28"/>
          <w:szCs w:val="28"/>
        </w:rPr>
        <w:t xml:space="preserve"> «</w:t>
      </w:r>
      <w:r w:rsidR="005653C1" w:rsidRPr="005653C1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Думы </w:t>
      </w:r>
      <w:r w:rsidR="005653C1" w:rsidRPr="005653C1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Алапаевское от 23 ноября 2010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653C1" w:rsidRPr="005653C1">
        <w:rPr>
          <w:rFonts w:ascii="Times New Roman" w:hAnsi="Times New Roman" w:cs="Times New Roman"/>
          <w:sz w:val="28"/>
          <w:szCs w:val="28"/>
        </w:rPr>
        <w:t>515 «Об установлении дополнительного основания признания безнадежными к взысканию в бюджет муниципального образования Алапаевское недоимки по местным налогам, задолженности по пеням и штрафам по этим налогам»</w:t>
      </w:r>
      <w:r w:rsidR="005653C1">
        <w:rPr>
          <w:rFonts w:ascii="Times New Roman" w:hAnsi="Times New Roman" w:cs="Times New Roman"/>
          <w:sz w:val="28"/>
          <w:szCs w:val="28"/>
        </w:rPr>
        <w:t>.</w:t>
      </w:r>
    </w:p>
    <w:p w14:paraId="341581AC" w14:textId="1AE24471" w:rsidR="00DF2993" w:rsidRPr="00773DAB" w:rsidRDefault="00DF2993" w:rsidP="00DF2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73DAB">
        <w:rPr>
          <w:rFonts w:ascii="Times New Roman" w:hAnsi="Times New Roman" w:cs="Times New Roman"/>
          <w:sz w:val="28"/>
          <w:szCs w:val="28"/>
        </w:rPr>
        <w:t xml:space="preserve">. Настоящее решение Думы муниципального образования Алапаевское вступает в силу </w:t>
      </w:r>
      <w:r>
        <w:rPr>
          <w:rFonts w:ascii="Times New Roman" w:hAnsi="Times New Roman" w:cs="Times New Roman"/>
          <w:sz w:val="28"/>
          <w:szCs w:val="28"/>
        </w:rPr>
        <w:t>на следующий день после его официального опубликования</w:t>
      </w:r>
      <w:r w:rsidRPr="00773DAB">
        <w:rPr>
          <w:rFonts w:ascii="Times New Roman" w:hAnsi="Times New Roman" w:cs="Times New Roman"/>
          <w:sz w:val="28"/>
          <w:szCs w:val="28"/>
        </w:rPr>
        <w:t>.</w:t>
      </w:r>
    </w:p>
    <w:p w14:paraId="381C6EF0" w14:textId="430DB9B3" w:rsidR="00DF2993" w:rsidRDefault="00DF2993" w:rsidP="00DF2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73DAB">
        <w:rPr>
          <w:rFonts w:ascii="Times New Roman" w:hAnsi="Times New Roman" w:cs="Times New Roman"/>
          <w:sz w:val="28"/>
          <w:szCs w:val="28"/>
        </w:rPr>
        <w:t>. Опубликовать настоящее решение Думы муниципального образования Алапаевское в газете «Алапаевская искра» и разместить на сайте муниципального образования Алапаевское в разделе «Дума».</w:t>
      </w:r>
    </w:p>
    <w:p w14:paraId="49BD6432" w14:textId="7C4A606A" w:rsidR="003F35EF" w:rsidRDefault="005653C1" w:rsidP="00DF2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73DAB" w:rsidRPr="00773DAB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Думы муниципального образования Алапаевское возложить на постоянную комиссию по экономической политике, бюджету, финансам и налогам Думы муниципального образования Алапаевское (</w:t>
      </w:r>
      <w:r w:rsidR="00DF2993">
        <w:rPr>
          <w:rFonts w:ascii="Times New Roman" w:hAnsi="Times New Roman" w:cs="Times New Roman"/>
          <w:sz w:val="28"/>
          <w:szCs w:val="28"/>
        </w:rPr>
        <w:t>А.А. Жолобов</w:t>
      </w:r>
      <w:r w:rsidR="00773DAB" w:rsidRPr="00773DAB">
        <w:rPr>
          <w:rFonts w:ascii="Times New Roman" w:hAnsi="Times New Roman" w:cs="Times New Roman"/>
          <w:sz w:val="28"/>
          <w:szCs w:val="28"/>
        </w:rPr>
        <w:t>).</w:t>
      </w:r>
      <w:r w:rsidR="003F35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B9C050" w14:textId="49E00CC2" w:rsidR="005653C1" w:rsidRDefault="005653C1" w:rsidP="00DF2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3565CB2" w14:textId="77777777" w:rsidR="00DF2993" w:rsidRDefault="00DF2993" w:rsidP="00DF29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572F330" w14:textId="77777777" w:rsidR="00DF2993" w:rsidRPr="00DF2993" w:rsidRDefault="00DF2993" w:rsidP="00DF29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353"/>
        <w:gridCol w:w="4253"/>
      </w:tblGrid>
      <w:tr w:rsidR="00DF2993" w:rsidRPr="00DF2993" w14:paraId="7B5FE73B" w14:textId="77777777" w:rsidTr="00DF2993">
        <w:tc>
          <w:tcPr>
            <w:tcW w:w="5353" w:type="dxa"/>
          </w:tcPr>
          <w:p w14:paraId="106577BF" w14:textId="77777777" w:rsidR="00DF2993" w:rsidRPr="00DF2993" w:rsidRDefault="00DF2993" w:rsidP="00DF29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2993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14:paraId="1FAFA398" w14:textId="77777777" w:rsidR="00DF2993" w:rsidRPr="00DF2993" w:rsidRDefault="00DF2993" w:rsidP="00DF29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299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Алапаевское</w:t>
            </w:r>
          </w:p>
          <w:p w14:paraId="3023C374" w14:textId="77777777" w:rsidR="00DF2993" w:rsidRPr="00DF2993" w:rsidRDefault="00DF2993" w:rsidP="00DF29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0E0CAF" w14:textId="77777777" w:rsidR="00DF2993" w:rsidRPr="00DF2993" w:rsidRDefault="00DF2993" w:rsidP="00DF29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2993">
              <w:rPr>
                <w:rFonts w:ascii="Times New Roman" w:hAnsi="Times New Roman" w:cs="Times New Roman"/>
                <w:sz w:val="28"/>
                <w:szCs w:val="28"/>
              </w:rPr>
              <w:t xml:space="preserve">_______________О.Н. Бычкова </w:t>
            </w:r>
          </w:p>
        </w:tc>
        <w:tc>
          <w:tcPr>
            <w:tcW w:w="4253" w:type="dxa"/>
          </w:tcPr>
          <w:p w14:paraId="210983B9" w14:textId="77777777" w:rsidR="00DF2993" w:rsidRPr="00DF2993" w:rsidRDefault="00DF2993" w:rsidP="00DF29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2993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14:paraId="050F0423" w14:textId="77777777" w:rsidR="00DF2993" w:rsidRPr="00DF2993" w:rsidRDefault="00DF2993" w:rsidP="00DF29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299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Алапаевское</w:t>
            </w:r>
          </w:p>
          <w:p w14:paraId="2C1E6179" w14:textId="77777777" w:rsidR="00DF2993" w:rsidRPr="00DF2993" w:rsidRDefault="00DF2993" w:rsidP="00DF29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8E1F9F" w14:textId="77777777" w:rsidR="00DF2993" w:rsidRPr="00DF2993" w:rsidRDefault="00DF2993" w:rsidP="00DF29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2993">
              <w:rPr>
                <w:rFonts w:ascii="Times New Roman" w:hAnsi="Times New Roman" w:cs="Times New Roman"/>
                <w:sz w:val="28"/>
                <w:szCs w:val="28"/>
              </w:rPr>
              <w:t>_______________ О.Р. Булатов</w:t>
            </w:r>
          </w:p>
        </w:tc>
      </w:tr>
    </w:tbl>
    <w:p w14:paraId="2ACF624E" w14:textId="77777777" w:rsidR="003F35EF" w:rsidRDefault="003F35EF" w:rsidP="00DF29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70FB1B7B" w14:textId="77777777" w:rsidR="0063412F" w:rsidRDefault="0063412F" w:rsidP="00DF29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3412F" w:rsidSect="00DF2993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8A06E" w14:textId="77777777" w:rsidR="000C2E22" w:rsidRDefault="000C2E22" w:rsidP="00EC35EC">
      <w:pPr>
        <w:spacing w:after="0" w:line="240" w:lineRule="auto"/>
      </w:pPr>
      <w:r>
        <w:separator/>
      </w:r>
    </w:p>
  </w:endnote>
  <w:endnote w:type="continuationSeparator" w:id="0">
    <w:p w14:paraId="17C2EC0D" w14:textId="77777777" w:rsidR="000C2E22" w:rsidRDefault="000C2E22" w:rsidP="00EC3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CD623" w14:textId="77777777" w:rsidR="000C2E22" w:rsidRDefault="000C2E22" w:rsidP="00EC35EC">
      <w:pPr>
        <w:spacing w:after="0" w:line="240" w:lineRule="auto"/>
      </w:pPr>
      <w:r>
        <w:separator/>
      </w:r>
    </w:p>
  </w:footnote>
  <w:footnote w:type="continuationSeparator" w:id="0">
    <w:p w14:paraId="74F3FD89" w14:textId="77777777" w:rsidR="000C2E22" w:rsidRDefault="000C2E22" w:rsidP="00EC35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D53864"/>
    <w:multiLevelType w:val="hybridMultilevel"/>
    <w:tmpl w:val="06462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01984"/>
    <w:multiLevelType w:val="hybridMultilevel"/>
    <w:tmpl w:val="362231C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4580"/>
    <w:rsid w:val="00026A6F"/>
    <w:rsid w:val="00032AA4"/>
    <w:rsid w:val="0004120A"/>
    <w:rsid w:val="00084462"/>
    <w:rsid w:val="00086E86"/>
    <w:rsid w:val="000A4168"/>
    <w:rsid w:val="000A746E"/>
    <w:rsid w:val="000C2E22"/>
    <w:rsid w:val="00103D34"/>
    <w:rsid w:val="00121756"/>
    <w:rsid w:val="00140637"/>
    <w:rsid w:val="0014638D"/>
    <w:rsid w:val="00147C7D"/>
    <w:rsid w:val="001549B3"/>
    <w:rsid w:val="0016643B"/>
    <w:rsid w:val="001C22CD"/>
    <w:rsid w:val="001F46AE"/>
    <w:rsid w:val="002306F5"/>
    <w:rsid w:val="00241AD9"/>
    <w:rsid w:val="00287AB1"/>
    <w:rsid w:val="002A3AA1"/>
    <w:rsid w:val="0031333D"/>
    <w:rsid w:val="003168EF"/>
    <w:rsid w:val="003355A4"/>
    <w:rsid w:val="003718F2"/>
    <w:rsid w:val="003935B7"/>
    <w:rsid w:val="00397BBF"/>
    <w:rsid w:val="003A25AA"/>
    <w:rsid w:val="003C1531"/>
    <w:rsid w:val="003D42A4"/>
    <w:rsid w:val="003D6F9C"/>
    <w:rsid w:val="003F35EF"/>
    <w:rsid w:val="00405528"/>
    <w:rsid w:val="00433BAC"/>
    <w:rsid w:val="00451BEB"/>
    <w:rsid w:val="0047174B"/>
    <w:rsid w:val="0048113A"/>
    <w:rsid w:val="00494C1F"/>
    <w:rsid w:val="004A106E"/>
    <w:rsid w:val="004C26FC"/>
    <w:rsid w:val="004D035A"/>
    <w:rsid w:val="004D5F5D"/>
    <w:rsid w:val="00555D15"/>
    <w:rsid w:val="005653C1"/>
    <w:rsid w:val="005B17E2"/>
    <w:rsid w:val="005B25CF"/>
    <w:rsid w:val="005C4484"/>
    <w:rsid w:val="00602FAC"/>
    <w:rsid w:val="00616211"/>
    <w:rsid w:val="0063412F"/>
    <w:rsid w:val="00651F23"/>
    <w:rsid w:val="006660AD"/>
    <w:rsid w:val="00682A35"/>
    <w:rsid w:val="006D3A46"/>
    <w:rsid w:val="006D5C0B"/>
    <w:rsid w:val="006D6225"/>
    <w:rsid w:val="006D7F79"/>
    <w:rsid w:val="0070701F"/>
    <w:rsid w:val="007402A6"/>
    <w:rsid w:val="007519F3"/>
    <w:rsid w:val="0076749E"/>
    <w:rsid w:val="0077005E"/>
    <w:rsid w:val="00773DAB"/>
    <w:rsid w:val="00793798"/>
    <w:rsid w:val="007A5920"/>
    <w:rsid w:val="007E6FA7"/>
    <w:rsid w:val="00854580"/>
    <w:rsid w:val="008617C3"/>
    <w:rsid w:val="00880AC8"/>
    <w:rsid w:val="008B577A"/>
    <w:rsid w:val="008B5DF1"/>
    <w:rsid w:val="008D61C2"/>
    <w:rsid w:val="008F358E"/>
    <w:rsid w:val="00903685"/>
    <w:rsid w:val="009050AB"/>
    <w:rsid w:val="0092266F"/>
    <w:rsid w:val="0098291D"/>
    <w:rsid w:val="009B15A6"/>
    <w:rsid w:val="00A119C0"/>
    <w:rsid w:val="00A23D7B"/>
    <w:rsid w:val="00A60171"/>
    <w:rsid w:val="00A85D6F"/>
    <w:rsid w:val="00AE281F"/>
    <w:rsid w:val="00B013AE"/>
    <w:rsid w:val="00B152E6"/>
    <w:rsid w:val="00B3050B"/>
    <w:rsid w:val="00B60B98"/>
    <w:rsid w:val="00B74914"/>
    <w:rsid w:val="00B838B3"/>
    <w:rsid w:val="00B872A7"/>
    <w:rsid w:val="00B96D31"/>
    <w:rsid w:val="00C03715"/>
    <w:rsid w:val="00C430FB"/>
    <w:rsid w:val="00C71276"/>
    <w:rsid w:val="00CB4393"/>
    <w:rsid w:val="00CC0B50"/>
    <w:rsid w:val="00CC56B7"/>
    <w:rsid w:val="00CE4FC5"/>
    <w:rsid w:val="00D20582"/>
    <w:rsid w:val="00D32183"/>
    <w:rsid w:val="00D34D22"/>
    <w:rsid w:val="00D646D2"/>
    <w:rsid w:val="00D67E43"/>
    <w:rsid w:val="00D730FF"/>
    <w:rsid w:val="00DC5295"/>
    <w:rsid w:val="00DD75DF"/>
    <w:rsid w:val="00DF2993"/>
    <w:rsid w:val="00E247E1"/>
    <w:rsid w:val="00E354D3"/>
    <w:rsid w:val="00E57AF1"/>
    <w:rsid w:val="00E61178"/>
    <w:rsid w:val="00E85AFA"/>
    <w:rsid w:val="00EC35EC"/>
    <w:rsid w:val="00ED6FD7"/>
    <w:rsid w:val="00EF3CFC"/>
    <w:rsid w:val="00EF4134"/>
    <w:rsid w:val="00F13071"/>
    <w:rsid w:val="00F27F76"/>
    <w:rsid w:val="00F364F3"/>
    <w:rsid w:val="00F41135"/>
    <w:rsid w:val="00F45171"/>
    <w:rsid w:val="00F865D7"/>
    <w:rsid w:val="00FA2308"/>
    <w:rsid w:val="00FD2855"/>
    <w:rsid w:val="00FD2DAF"/>
    <w:rsid w:val="00FD43CB"/>
    <w:rsid w:val="00FF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4BA05"/>
  <w15:docId w15:val="{6EF0CFF6-0488-4CF4-9369-97325096D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2E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C35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C35EC"/>
  </w:style>
  <w:style w:type="paragraph" w:styleId="a6">
    <w:name w:val="footer"/>
    <w:basedOn w:val="a"/>
    <w:link w:val="a7"/>
    <w:uiPriority w:val="99"/>
    <w:semiHidden/>
    <w:unhideWhenUsed/>
    <w:rsid w:val="00EC35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C35EC"/>
  </w:style>
  <w:style w:type="paragraph" w:customStyle="1" w:styleId="ConsPlusNormal">
    <w:name w:val="ConsPlusNormal"/>
    <w:rsid w:val="009B15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Samkova</dc:creator>
  <cp:lastModifiedBy>Пользователь</cp:lastModifiedBy>
  <cp:revision>55</cp:revision>
  <cp:lastPrinted>2023-11-30T10:22:00Z</cp:lastPrinted>
  <dcterms:created xsi:type="dcterms:W3CDTF">2014-10-28T09:01:00Z</dcterms:created>
  <dcterms:modified xsi:type="dcterms:W3CDTF">2023-12-26T06:25:00Z</dcterms:modified>
</cp:coreProperties>
</file>